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628C1">
      <w:pPr>
        <w:pStyle w:val="3"/>
        <w:bidi w:val="0"/>
        <w:rPr>
          <w:sz w:val="32"/>
          <w:szCs w:val="32"/>
        </w:rPr>
      </w:pPr>
      <w:bookmarkStart w:id="0" w:name="_GoBack"/>
      <w:r>
        <w:rPr>
          <w:sz w:val="32"/>
          <w:szCs w:val="32"/>
        </w:rPr>
        <w:t>**Zamana Duyarlı Akustik–Mekanik Rezonans Yoluyla Uykuya Geçiş ve Uyku Sürekliliğinin Desteklenmesi:</w:t>
      </w:r>
    </w:p>
    <w:p w14:paraId="09BA66DF">
      <w:pPr>
        <w:rPr>
          <w:rFonts w:hint="default"/>
          <w:highlight w:val="yellow"/>
          <w:lang w:val="tr-TR"/>
        </w:rPr>
      </w:pPr>
      <w:r>
        <w:rPr>
          <w:rFonts w:hint="default"/>
          <w:sz w:val="32"/>
          <w:szCs w:val="32"/>
          <w:highlight w:val="yellow"/>
          <w:lang w:val="tr-TR"/>
        </w:rPr>
        <w:t>“Parametrik değerler gizli tutulmuştur”</w:t>
      </w:r>
    </w:p>
    <w:p w14:paraId="0BE21086">
      <w:pPr>
        <w:pStyle w:val="10"/>
        <w:keepNext w:val="0"/>
        <w:keepLines w:val="0"/>
        <w:widowControl/>
        <w:suppressLineNumbers w:val="0"/>
      </w:pPr>
      <w:r>
        <w:t>Periyodik Olmayan Bir Nöromodülasyon Çerçevesi**</w:t>
      </w:r>
    </w:p>
    <w:p w14:paraId="597D998B">
      <w:pPr>
        <w:pStyle w:val="3"/>
        <w:keepNext w:val="0"/>
        <w:keepLines w:val="0"/>
        <w:widowControl/>
        <w:suppressLineNumbers w:val="0"/>
      </w:pPr>
      <w:r>
        <w:t>Özet</w:t>
      </w:r>
    </w:p>
    <w:p w14:paraId="3A5243C7">
      <w:pPr>
        <w:pStyle w:val="10"/>
        <w:keepNext w:val="0"/>
        <w:keepLines w:val="0"/>
        <w:widowControl/>
        <w:suppressLineNumbers w:val="0"/>
      </w:pPr>
      <w:r>
        <w:t>Uykuya geçiş güçlüğü ve uyku sürekliliğinin bozulması, modern toplumlarda yaygın olarak gözlenen ve yaşam kalitesini ciddi biçimde etkileyen fizyolojik problemlerdir. Farmakolojik yaklaşımlar kısa vadede etkili olabilse de tolerans gelişimi, yan etkiler ve uyku mimarisinin bozulması gibi önemli sınırlılıklar taşımaktadır. Davranışsal ve işitsel temelli müdahaleler ise sıklıkla sabit frekanslı, periyodik veya melodik uyaranlara dayanmakta; bu durum kortikal uyarılmayı azaltmak yerine sürdürebilmektedir.</w:t>
      </w:r>
    </w:p>
    <w:p w14:paraId="233896BC">
      <w:pPr>
        <w:pStyle w:val="10"/>
        <w:keepNext w:val="0"/>
        <w:keepLines w:val="0"/>
        <w:widowControl/>
        <w:suppressLineNumbers w:val="0"/>
      </w:pPr>
      <w:r>
        <w:t xml:space="preserve">Bu çalışmada, </w:t>
      </w:r>
      <w:r>
        <w:rPr>
          <w:rStyle w:val="11"/>
        </w:rPr>
        <w:t>tonal ve periyodik yapı içermeyen</w:t>
      </w:r>
      <w:r>
        <w:t xml:space="preserve">, zamana duyarlı ve adaptif bir </w:t>
      </w:r>
      <w:r>
        <w:rPr>
          <w:rStyle w:val="11"/>
        </w:rPr>
        <w:t>akustik–mekanik rezonans sistemi</w:t>
      </w:r>
      <w:r>
        <w:t xml:space="preserve"> tanımlanmaktadır. Sistem, geniş bantlı gürültü tabanlı sinyallerin yavaş ve sürekli değişen genlik modülasyonu (</w:t>
      </w:r>
      <w:r>
        <w:rPr>
          <w:rFonts w:hint="default"/>
          <w:lang w:val="tr-TR"/>
        </w:rPr>
        <w:t>-----------</w:t>
      </w:r>
      <w:r>
        <w:t>)</w:t>
      </w:r>
      <w:r>
        <w:rPr>
          <w:rFonts w:hint="default"/>
          <w:lang w:val="tr-TR"/>
        </w:rPr>
        <w:t xml:space="preserve"> </w:t>
      </w:r>
      <w:r>
        <w:rPr>
          <w:rFonts w:hint="default" w:ascii="Times New Roman Bold" w:hAnsi="Times New Roman Bold" w:cs="Times New Roman Bold"/>
          <w:b/>
          <w:bCs/>
          <w:lang w:val="tr-TR"/>
        </w:rPr>
        <w:t>Hz</w:t>
      </w:r>
      <w:r>
        <w:t xml:space="preserve"> yoluyla üretilmesine ve mekânsal olarak dağıtılmış yüzey titreştiriciler aracılığıyla hacimsel bir rezonans alanı oluşturulmasına dayanmaktadır. Önerilen yaklaşım, sinir sistemini doğrudan uyarmak yerine, </w:t>
      </w:r>
      <w:r>
        <w:rPr>
          <w:rStyle w:val="11"/>
        </w:rPr>
        <w:t>kortikal tahmin mekanizmalarını baskılayan ve uykuya geçiş eşiklerinin doğal biçimde düşmesine izin veren eşik-altı bir nöromodülasyon çerçevesi</w:t>
      </w:r>
      <w:r>
        <w:t xml:space="preserve"> sunmaktadır.</w:t>
      </w:r>
    </w:p>
    <w:p w14:paraId="54C5E200">
      <w:pPr>
        <w:pStyle w:val="10"/>
        <w:keepNext w:val="0"/>
        <w:keepLines w:val="0"/>
        <w:widowControl/>
        <w:suppressLineNumbers w:val="0"/>
      </w:pPr>
      <w:r>
        <w:t>Bu makalede sistemin teorik temeli, teknik mimarisi ve uyku fizyolojisi bağlamındaki etki mekanizmaları ayrıntılı olarak ele alınmakta; uykuya geçiş ve gece boyunca uyku sürekliliğinin desteklenmesi açısından bilimsel gerekçeleri tartışılmaktadır.</w:t>
      </w:r>
    </w:p>
    <w:p w14:paraId="18FD1FAF">
      <w:pPr>
        <w:keepNext w:val="0"/>
        <w:keepLines w:val="0"/>
        <w:widowControl/>
        <w:suppressLineNumbers w:val="0"/>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6A464BD3">
      <w:pPr>
        <w:pStyle w:val="3"/>
        <w:keepNext w:val="0"/>
        <w:keepLines w:val="0"/>
        <w:widowControl/>
        <w:suppressLineNumbers w:val="0"/>
      </w:pPr>
      <w:r>
        <w:t>1. Giriş</w:t>
      </w:r>
    </w:p>
    <w:p w14:paraId="6D8970C9">
      <w:pPr>
        <w:pStyle w:val="10"/>
        <w:keepNext w:val="0"/>
        <w:keepLines w:val="0"/>
        <w:widowControl/>
        <w:suppressLineNumbers w:val="0"/>
      </w:pPr>
      <w:r>
        <w:t>Uyku, merkezi sinir sistemi, otonom sinir sistemi ve metabolik süreçler arasında hassas bir zamansal koordinasyon gerektiren çok katmanlı bir fizyolojik durumdur. Uykuya geçiş, yalnızca sirkadiyen ritim veya hormonal değişimlerle açıklanamayacak kadar karmaşık bir süreç olup, kortikal uyanıklık düzeyi, hipotalamik eşikler ve beyin sapı retiküler aktivasyon sisteminin birlikte düzenlenmesini gerektirir.</w:t>
      </w:r>
    </w:p>
    <w:p w14:paraId="42993AF5">
      <w:pPr>
        <w:pStyle w:val="10"/>
        <w:keepNext w:val="0"/>
        <w:keepLines w:val="0"/>
        <w:widowControl/>
        <w:suppressLineNumbers w:val="0"/>
      </w:pPr>
      <w:r>
        <w:t>Modern yaşam koşulları altında artan bilişsel yük, yapay ışık maruziyeti, düzensiz uyku–uyanıklık zamanları ve kronik stres, uykuya geçiş eşiğinin yükselmesine neden olmaktadır. Bu durum, bireylerin yatakta uzun süre uyanık kalmasına, gece boyunca sık uyanmalara ve yüzeysel uyku mimarisine yol açmaktadır.</w:t>
      </w:r>
    </w:p>
    <w:p w14:paraId="73EB3144">
      <w:pPr>
        <w:pStyle w:val="10"/>
        <w:keepNext w:val="0"/>
        <w:keepLines w:val="0"/>
        <w:widowControl/>
        <w:suppressLineNumbers w:val="0"/>
      </w:pPr>
      <w:r>
        <w:t xml:space="preserve">Bu bağlamda, uyku problemlerinin önemli bir bölümünün </w:t>
      </w:r>
      <w:r>
        <w:rPr>
          <w:rStyle w:val="11"/>
        </w:rPr>
        <w:t>uyaran eksikliğinden değil, zamansal eşiklerin patolojik olarak yükselmesinden</w:t>
      </w:r>
      <w:r>
        <w:t xml:space="preserve"> kaynaklandığı düşünülmektedir. Dolayısıyla etkili bir müdahale, sinir sistemini ek bir uyaranla zorlamak yerine, bu eşiklerin doğal yollarla düşmesine olanak tanımalıdır.</w:t>
      </w:r>
    </w:p>
    <w:p w14:paraId="68245F59">
      <w:pPr>
        <w:keepNext w:val="0"/>
        <w:keepLines w:val="0"/>
        <w:widowControl/>
        <w:suppressLineNumbers w:val="0"/>
      </w:pPr>
      <w:r>
        <w:pict>
          <v:rect id="_x0000_i1026" o:spt="1" style="height:1.5pt;width:432pt;" fillcolor="#A0A0A0" filled="t" stroked="f" coordsize="21600,21600" o:hr="t" o:hrstd="t" o:hralign="center">
            <v:path/>
            <v:fill on="t" focussize="0,0"/>
            <v:stroke on="f"/>
            <v:imagedata o:title=""/>
            <o:lock v:ext="edit"/>
            <w10:wrap type="none"/>
            <w10:anchorlock/>
          </v:rect>
        </w:pict>
      </w:r>
    </w:p>
    <w:p w14:paraId="30DB8F26">
      <w:pPr>
        <w:pStyle w:val="3"/>
        <w:keepNext w:val="0"/>
        <w:keepLines w:val="0"/>
        <w:widowControl/>
        <w:suppressLineNumbers w:val="0"/>
      </w:pPr>
      <w:r>
        <w:t>2. Teorik Arka Plan</w:t>
      </w:r>
    </w:p>
    <w:p w14:paraId="233F4C8F">
      <w:pPr>
        <w:pStyle w:val="4"/>
        <w:keepNext w:val="0"/>
        <w:keepLines w:val="0"/>
        <w:widowControl/>
        <w:suppressLineNumbers w:val="0"/>
      </w:pPr>
      <w:r>
        <w:t>2.1 Uykuya Geçişte Eşik Mekanizmaları</w:t>
      </w:r>
    </w:p>
    <w:p w14:paraId="4DF14BC4">
      <w:pPr>
        <w:pStyle w:val="10"/>
        <w:keepNext w:val="0"/>
        <w:keepLines w:val="0"/>
        <w:widowControl/>
        <w:suppressLineNumbers w:val="0"/>
      </w:pPr>
      <w:r>
        <w:t>Uykuya geçiş, uyanıklık durumundan uyku durumuna ani bir geçiş değil, çok sayıda fizyolojik parametrenin kademeli olarak yeniden ayarlanmasıdır. Prefrontal korteks aktivitesi azalırken, hipotalamik uyku başlatıcı çekirdekler baskın hale gelir ve otonom sinir sistemi parasempatik yönde kayar.</w:t>
      </w:r>
    </w:p>
    <w:p w14:paraId="3E43A786">
      <w:pPr>
        <w:pStyle w:val="10"/>
        <w:keepNext w:val="0"/>
        <w:keepLines w:val="0"/>
        <w:widowControl/>
        <w:suppressLineNumbers w:val="0"/>
      </w:pPr>
      <w:r>
        <w:t>Bu süreçte “uyku eşiği” kavramı kritik öneme sahiptir. Yükselmiş bir uyku eşiği, bireyin fizyolojik olarak yorgun olmasına rağmen uykuya dalamamasına neden olabilir. Bu nedenle uykuya geçişi destekleyen müdahalelerin temel hedefi, bu eşiklerin güvenli ve fizyolojik yollarla düşürülmesi olmalıdır.</w:t>
      </w:r>
    </w:p>
    <w:p w14:paraId="534CB980">
      <w:pPr>
        <w:keepNext w:val="0"/>
        <w:keepLines w:val="0"/>
        <w:widowControl/>
        <w:suppressLineNumbers w:val="0"/>
      </w:pPr>
      <w:r>
        <w:pict>
          <v:rect id="_x0000_i1027" o:spt="1" style="height:1.5pt;width:432pt;" fillcolor="#A0A0A0" filled="t" stroked="f" coordsize="21600,21600" o:hr="t" o:hrstd="t" o:hralign="center">
            <v:path/>
            <v:fill on="t" focussize="0,0"/>
            <v:stroke on="f"/>
            <v:imagedata o:title=""/>
            <o:lock v:ext="edit"/>
            <w10:wrap type="none"/>
            <w10:anchorlock/>
          </v:rect>
        </w:pict>
      </w:r>
    </w:p>
    <w:p w14:paraId="2ECB98D6">
      <w:pPr>
        <w:pStyle w:val="4"/>
        <w:keepNext w:val="0"/>
        <w:keepLines w:val="0"/>
        <w:widowControl/>
        <w:suppressLineNumbers w:val="0"/>
      </w:pPr>
      <w:r>
        <w:t>2.2 Periyodik Uyaranların Sınırlılıkları</w:t>
      </w:r>
    </w:p>
    <w:p w14:paraId="2D23C441">
      <w:pPr>
        <w:pStyle w:val="10"/>
        <w:keepNext w:val="0"/>
        <w:keepLines w:val="0"/>
        <w:widowControl/>
        <w:suppressLineNumbers w:val="0"/>
      </w:pPr>
      <w:r>
        <w:t>Sabit frekanslı veya periyodik işitsel uyaranlar, beynin öngörücü kodlama (predictive coding) mekanizmalarını aktive ederek uyaranın takip edilmesine yol açar. Bu durum, özellikle prefrontal kortekste bilişsel aktivitenin sürmesine neden olabilir.</w:t>
      </w:r>
    </w:p>
    <w:p w14:paraId="4A17A8D4">
      <w:pPr>
        <w:pStyle w:val="10"/>
        <w:keepNext w:val="0"/>
        <w:keepLines w:val="0"/>
        <w:widowControl/>
        <w:suppressLineNumbers w:val="0"/>
      </w:pPr>
      <w:r>
        <w:t>Uykuya geçiş açısından bu tür periyodik yapıların dezavantajı, kortikal dikkati azaltmak yerine sürdürme potansiyelidir. Bu nedenle periyodik olmayan, deterministik olmayan uyaranlar, uykuya geçiş sürecinde daha uygun bir nörofizyolojik zemin sunmaktadır.</w:t>
      </w:r>
    </w:p>
    <w:p w14:paraId="19AB3CAA">
      <w:pPr>
        <w:keepNext w:val="0"/>
        <w:keepLines w:val="0"/>
        <w:widowControl/>
        <w:suppressLineNumbers w:val="0"/>
      </w:pPr>
      <w:r>
        <w:pict>
          <v:rect id="_x0000_i1028" o:spt="1" style="height:1.5pt;width:432pt;" fillcolor="#A0A0A0" filled="t" stroked="f" coordsize="21600,21600" o:hr="t" o:hrstd="t" o:hralign="center">
            <v:path/>
            <v:fill on="t" focussize="0,0"/>
            <v:stroke on="f"/>
            <v:imagedata o:title=""/>
            <o:lock v:ext="edit"/>
            <w10:wrap type="none"/>
            <w10:anchorlock/>
          </v:rect>
        </w:pict>
      </w:r>
    </w:p>
    <w:p w14:paraId="1FD3E1E3">
      <w:pPr>
        <w:pStyle w:val="3"/>
        <w:keepNext w:val="0"/>
        <w:keepLines w:val="0"/>
        <w:widowControl/>
        <w:suppressLineNumbers w:val="0"/>
      </w:pPr>
      <w:r>
        <w:t>3. Sistem Mimarisi ve Teknik Özellikler</w:t>
      </w:r>
    </w:p>
    <w:p w14:paraId="6D13ACF0">
      <w:pPr>
        <w:pStyle w:val="4"/>
        <w:keepNext w:val="0"/>
        <w:keepLines w:val="0"/>
        <w:widowControl/>
        <w:suppressLineNumbers w:val="0"/>
      </w:pPr>
      <w:r>
        <w:t>3.1 Sinyal Yapısı</w:t>
      </w:r>
    </w:p>
    <w:p w14:paraId="57E63FA3">
      <w:pPr>
        <w:pStyle w:val="10"/>
        <w:keepNext w:val="0"/>
        <w:keepLines w:val="0"/>
        <w:widowControl/>
        <w:suppressLineNumbers w:val="0"/>
      </w:pPr>
      <w:r>
        <w:t>Önerilen sistemde kullanılan sinyal yapısı aşağıdaki özelliklere sahiptir:</w:t>
      </w:r>
    </w:p>
    <w:p w14:paraId="105FBF12">
      <w:pPr>
        <w:pStyle w:val="10"/>
        <w:keepNext w:val="0"/>
        <w:keepLines w:val="0"/>
        <w:widowControl/>
        <w:suppressLineNumbers w:val="0"/>
        <w:ind w:left="720"/>
      </w:pPr>
      <w:r>
        <w:t>Geniş bantlı gürültü tabanlı taşıyıcı</w:t>
      </w:r>
    </w:p>
    <w:p w14:paraId="7CF91120">
      <w:pPr>
        <w:pStyle w:val="10"/>
        <w:keepNext w:val="0"/>
        <w:keepLines w:val="0"/>
        <w:widowControl/>
        <w:suppressLineNumbers w:val="0"/>
        <w:ind w:left="720"/>
      </w:pPr>
      <w:r>
        <w:t>Tonal veya melodik bileşen içermeme</w:t>
      </w:r>
    </w:p>
    <w:p w14:paraId="662180DC">
      <w:pPr>
        <w:pStyle w:val="10"/>
        <w:keepNext w:val="0"/>
        <w:keepLines w:val="0"/>
        <w:widowControl/>
        <w:suppressLineNumbers w:val="0"/>
        <w:ind w:left="720"/>
      </w:pPr>
      <w:r>
        <w:t>Sabit periyodiklikten kaçınma</w:t>
      </w:r>
    </w:p>
    <w:p w14:paraId="4EB1AFC3">
      <w:pPr>
        <w:pStyle w:val="10"/>
        <w:keepNext w:val="0"/>
        <w:keepLines w:val="0"/>
        <w:widowControl/>
        <w:suppressLineNumbers w:val="0"/>
        <w:ind w:left="720"/>
      </w:pPr>
      <w:r>
        <w:t>Sürekli değişen genlik zarfı</w:t>
      </w:r>
    </w:p>
    <w:p w14:paraId="6F1897F8">
      <w:pPr>
        <w:pStyle w:val="10"/>
        <w:keepNext w:val="0"/>
        <w:keepLines w:val="0"/>
        <w:widowControl/>
        <w:suppressLineNumbers w:val="0"/>
      </w:pPr>
      <w:r>
        <w:t xml:space="preserve">Genlik modülasyonu, </w:t>
      </w:r>
      <w:r>
        <w:rPr>
          <w:rFonts w:hint="default"/>
          <w:lang w:val="tr-TR"/>
        </w:rPr>
        <w:t>(------------</w:t>
      </w:r>
      <w:r>
        <w:rPr>
          <w:rStyle w:val="11"/>
        </w:rPr>
        <w:t xml:space="preserve"> Hz</w:t>
      </w:r>
      <w:r>
        <w:rPr>
          <w:rStyle w:val="11"/>
          <w:rFonts w:hint="default"/>
          <w:lang w:val="tr-TR"/>
        </w:rPr>
        <w:t>)</w:t>
      </w:r>
      <w:r>
        <w:t xml:space="preserve"> aralığında, sabitlenmeyen ve zamanla evrilen bir yapıdadır. Bu yaklaşım, belirli bir beyin dalgasını zorlamayı veya eşleştirmeyi hedeflemez.</w:t>
      </w:r>
    </w:p>
    <w:p w14:paraId="11C70830">
      <w:pPr>
        <w:keepNext w:val="0"/>
        <w:keepLines w:val="0"/>
        <w:widowControl/>
        <w:suppressLineNumbers w:val="0"/>
      </w:pPr>
      <w:r>
        <w:pict>
          <v:rect id="_x0000_i1029" o:spt="1" style="height:1.5pt;width:432pt;" fillcolor="#A0A0A0" filled="t" stroked="f" coordsize="21600,21600" o:hr="t" o:hrstd="t" o:hralign="center">
            <v:path/>
            <v:fill on="t" focussize="0,0"/>
            <v:stroke on="f"/>
            <v:imagedata o:title=""/>
            <o:lock v:ext="edit"/>
            <w10:wrap type="none"/>
            <w10:anchorlock/>
          </v:rect>
        </w:pict>
      </w:r>
    </w:p>
    <w:p w14:paraId="6427D4BF">
      <w:pPr>
        <w:pStyle w:val="4"/>
        <w:keepNext w:val="0"/>
        <w:keepLines w:val="0"/>
        <w:widowControl/>
        <w:suppressLineNumbers w:val="0"/>
      </w:pPr>
      <w:r>
        <w:t>3.2 Akustik ve Mekanik Yayılım</w:t>
      </w:r>
    </w:p>
    <w:p w14:paraId="283D09B5">
      <w:pPr>
        <w:pStyle w:val="10"/>
        <w:keepNext w:val="0"/>
        <w:keepLines w:val="0"/>
        <w:widowControl/>
        <w:suppressLineNumbers w:val="0"/>
      </w:pPr>
      <w:r>
        <w:t xml:space="preserve">Sinyal, geleneksel noktasal hoparlörler yerine </w:t>
      </w:r>
      <w:r>
        <w:rPr>
          <w:rStyle w:val="11"/>
        </w:rPr>
        <w:t>yüzey titreştiriciler</w:t>
      </w:r>
      <w:r>
        <w:t xml:space="preserve"> aracılığıyla ortama yayılır. Bu yöntem:</w:t>
      </w:r>
    </w:p>
    <w:p w14:paraId="74EBA54D">
      <w:pPr>
        <w:pStyle w:val="10"/>
        <w:keepNext w:val="0"/>
        <w:keepLines w:val="0"/>
        <w:widowControl/>
        <w:suppressLineNumbers w:val="0"/>
        <w:ind w:left="720"/>
      </w:pPr>
      <w:r>
        <w:t>Ses kaynağının lokalizasyonunu zorlaştırır</w:t>
      </w:r>
    </w:p>
    <w:p w14:paraId="638D70D6">
      <w:pPr>
        <w:pStyle w:val="10"/>
        <w:keepNext w:val="0"/>
        <w:keepLines w:val="0"/>
        <w:widowControl/>
        <w:suppressLineNumbers w:val="0"/>
        <w:ind w:left="720"/>
      </w:pPr>
      <w:r>
        <w:t>Mekânsal faz kırılmaları oluşturur</w:t>
      </w:r>
    </w:p>
    <w:p w14:paraId="24932BAD">
      <w:pPr>
        <w:pStyle w:val="10"/>
        <w:keepNext w:val="0"/>
        <w:keepLines w:val="0"/>
        <w:widowControl/>
        <w:suppressLineNumbers w:val="0"/>
        <w:ind w:left="720"/>
      </w:pPr>
      <w:r>
        <w:t>Hacimsel ve dağınık bir rezonans alanı yaratır</w:t>
      </w:r>
    </w:p>
    <w:p w14:paraId="46221107">
      <w:pPr>
        <w:pStyle w:val="10"/>
        <w:keepNext w:val="0"/>
        <w:keepLines w:val="0"/>
        <w:widowControl/>
        <w:suppressLineNumbers w:val="0"/>
      </w:pPr>
      <w:r>
        <w:t>Bu sayede uyaran, bilinçli olarak “dinlenen” bir ses olmaktan çıkar ve çevresel bir zemin haline gelir.</w:t>
      </w:r>
    </w:p>
    <w:p w14:paraId="5B7E872F">
      <w:pPr>
        <w:keepNext w:val="0"/>
        <w:keepLines w:val="0"/>
        <w:widowControl/>
        <w:suppressLineNumbers w:val="0"/>
      </w:pPr>
      <w:r>
        <w:pict>
          <v:rect id="_x0000_i1030" o:spt="1" style="height:1.5pt;width:432pt;" fillcolor="#A0A0A0" filled="t" stroked="f" coordsize="21600,21600" o:hr="t" o:hrstd="t" o:hralign="center">
            <v:path/>
            <v:fill on="t" focussize="0,0"/>
            <v:stroke on="f"/>
            <v:imagedata o:title=""/>
            <o:lock v:ext="edit"/>
            <w10:wrap type="none"/>
            <w10:anchorlock/>
          </v:rect>
        </w:pict>
      </w:r>
    </w:p>
    <w:p w14:paraId="4E150613">
      <w:pPr>
        <w:pStyle w:val="4"/>
        <w:keepNext w:val="0"/>
        <w:keepLines w:val="0"/>
        <w:widowControl/>
        <w:suppressLineNumbers w:val="0"/>
      </w:pPr>
      <w:r>
        <w:t>3.3 Zamanlama ve Algoritmik Akış</w:t>
      </w:r>
    </w:p>
    <w:p w14:paraId="5F2DE844">
      <w:pPr>
        <w:pStyle w:val="10"/>
        <w:keepNext w:val="0"/>
        <w:keepLines w:val="0"/>
        <w:widowControl/>
        <w:suppressLineNumbers w:val="0"/>
      </w:pPr>
      <w:r>
        <w:t>Sistem, gerçek zaman referansına dayalı olarak çalışır ve uyku süreci boyunca sinyal karakteristiğini kademeli biçimde değiştirir:</w:t>
      </w:r>
    </w:p>
    <w:p w14:paraId="68DCF514">
      <w:pPr>
        <w:pStyle w:val="10"/>
        <w:keepNext w:val="0"/>
        <w:keepLines w:val="0"/>
        <w:widowControl/>
        <w:suppressLineNumbers w:val="0"/>
        <w:ind w:left="720"/>
      </w:pPr>
      <w:r>
        <w:rPr>
          <w:rStyle w:val="11"/>
        </w:rPr>
        <w:t>Başlangıç Fazı (</w:t>
      </w:r>
      <w:r>
        <w:rPr>
          <w:rStyle w:val="11"/>
          <w:rFonts w:hint="default"/>
          <w:lang w:val="tr-TR"/>
        </w:rPr>
        <w:t>----------</w:t>
      </w:r>
      <w:r>
        <w:rPr>
          <w:rStyle w:val="11"/>
        </w:rPr>
        <w:t xml:space="preserve"> dk):</w:t>
      </w:r>
      <w:r>
        <w:br w:type="textWrapping"/>
      </w:r>
      <w:r>
        <w:t>Kortikal aktivitenin çözülmesi ve bilişsel gürültünün azalması</w:t>
      </w:r>
    </w:p>
    <w:p w14:paraId="6FA01E99">
      <w:pPr>
        <w:pStyle w:val="10"/>
        <w:keepNext w:val="0"/>
        <w:keepLines w:val="0"/>
        <w:widowControl/>
        <w:suppressLineNumbers w:val="0"/>
        <w:ind w:left="720"/>
      </w:pPr>
      <w:r>
        <w:rPr>
          <w:rStyle w:val="11"/>
        </w:rPr>
        <w:t>Geçiş Fazı (</w:t>
      </w:r>
      <w:r>
        <w:rPr>
          <w:rStyle w:val="11"/>
          <w:rFonts w:hint="default"/>
          <w:lang w:val="tr-TR"/>
        </w:rPr>
        <w:t>---------</w:t>
      </w:r>
      <w:r>
        <w:rPr>
          <w:rStyle w:val="11"/>
        </w:rPr>
        <w:t xml:space="preserve"> dk):</w:t>
      </w:r>
      <w:r>
        <w:br w:type="textWrapping"/>
      </w:r>
      <w:r>
        <w:t>Uykuya geçiş eşiklerinin düşmesi ve parasempatik baskınlığın artması</w:t>
      </w:r>
    </w:p>
    <w:p w14:paraId="0453CFDE">
      <w:pPr>
        <w:pStyle w:val="10"/>
        <w:keepNext w:val="0"/>
        <w:keepLines w:val="0"/>
        <w:widowControl/>
        <w:suppressLineNumbers w:val="0"/>
        <w:ind w:left="720"/>
      </w:pPr>
      <w:r>
        <w:rPr>
          <w:rStyle w:val="11"/>
        </w:rPr>
        <w:t>Sürdürme Fazı:</w:t>
      </w:r>
      <w:r>
        <w:br w:type="textWrapping"/>
      </w:r>
      <w:r>
        <w:t>Derin uyku sürekliliğinin desteklenmesi, REM fazına doğrudan müdahale edilmemesi</w:t>
      </w:r>
    </w:p>
    <w:p w14:paraId="4B98B625">
      <w:pPr>
        <w:keepNext w:val="0"/>
        <w:keepLines w:val="0"/>
        <w:widowControl/>
        <w:suppressLineNumbers w:val="0"/>
      </w:pPr>
      <w:r>
        <w:pict>
          <v:rect id="_x0000_i1031" o:spt="1" style="height:1.5pt;width:432pt;" fillcolor="#A0A0A0" filled="t" stroked="f" coordsize="21600,21600" o:hr="t" o:hrstd="t" o:hralign="center">
            <v:path/>
            <v:fill on="t" focussize="0,0"/>
            <v:stroke on="f"/>
            <v:imagedata o:title=""/>
            <o:lock v:ext="edit"/>
            <w10:wrap type="none"/>
            <w10:anchorlock/>
          </v:rect>
        </w:pict>
      </w:r>
    </w:p>
    <w:p w14:paraId="5E219C3B">
      <w:pPr>
        <w:pStyle w:val="3"/>
        <w:keepNext w:val="0"/>
        <w:keepLines w:val="0"/>
        <w:widowControl/>
        <w:suppressLineNumbers w:val="0"/>
      </w:pPr>
      <w:r>
        <w:t>4. Fizyolojik Etki Mekanizmaları</w:t>
      </w:r>
    </w:p>
    <w:p w14:paraId="091C0EAD">
      <w:pPr>
        <w:pStyle w:val="10"/>
        <w:keepNext w:val="0"/>
        <w:keepLines w:val="0"/>
        <w:widowControl/>
        <w:suppressLineNumbers w:val="0"/>
      </w:pPr>
      <w:r>
        <w:t>Önerilen sistemin etkisi, uyarıcı nöromodülasyon yaklaşımlarından farklı olarak şu mekanizmalara dayanmaktadır:</w:t>
      </w:r>
    </w:p>
    <w:p w14:paraId="5F05406F">
      <w:pPr>
        <w:pStyle w:val="10"/>
        <w:keepNext w:val="0"/>
        <w:keepLines w:val="0"/>
        <w:widowControl/>
        <w:suppressLineNumbers w:val="0"/>
        <w:ind w:left="720"/>
      </w:pPr>
      <w:r>
        <w:t>Kortikal tahmin üretiminin azalması</w:t>
      </w:r>
    </w:p>
    <w:p w14:paraId="665C0D91">
      <w:pPr>
        <w:pStyle w:val="10"/>
        <w:keepNext w:val="0"/>
        <w:keepLines w:val="0"/>
        <w:widowControl/>
        <w:suppressLineNumbers w:val="0"/>
        <w:ind w:left="720"/>
      </w:pPr>
      <w:r>
        <w:t>Prefrontal korteks aktivitesinin baskılanması</w:t>
      </w:r>
    </w:p>
    <w:p w14:paraId="4BBAD6E4">
      <w:pPr>
        <w:pStyle w:val="10"/>
        <w:keepNext w:val="0"/>
        <w:keepLines w:val="0"/>
        <w:widowControl/>
        <w:suppressLineNumbers w:val="0"/>
        <w:ind w:left="720"/>
      </w:pPr>
      <w:r>
        <w:t>Otonom sinir sisteminde parasempatik yönelimin artması</w:t>
      </w:r>
    </w:p>
    <w:p w14:paraId="696B2C20">
      <w:pPr>
        <w:pStyle w:val="10"/>
        <w:keepNext w:val="0"/>
        <w:keepLines w:val="0"/>
        <w:widowControl/>
        <w:suppressLineNumbers w:val="0"/>
        <w:ind w:left="720"/>
      </w:pPr>
      <w:r>
        <w:t>Uykuya geçiş eşiklerinin fizyolojik aralığa çekilmesi</w:t>
      </w:r>
    </w:p>
    <w:p w14:paraId="597D0BEF">
      <w:pPr>
        <w:pStyle w:val="10"/>
        <w:keepNext w:val="0"/>
        <w:keepLines w:val="0"/>
        <w:widowControl/>
        <w:suppressLineNumbers w:val="0"/>
      </w:pPr>
      <w:r>
        <w:t>Bu etkiler, uykuya dalma süresinin kısalmasına ve gece boyunca uyku bütünlüğünün artmasına katkı sağlayabilir.</w:t>
      </w:r>
    </w:p>
    <w:p w14:paraId="2A0E9418">
      <w:pPr>
        <w:keepNext w:val="0"/>
        <w:keepLines w:val="0"/>
        <w:widowControl/>
        <w:suppressLineNumbers w:val="0"/>
      </w:pPr>
      <w:r>
        <w:pict>
          <v:rect id="_x0000_i1032" o:spt="1" style="height:1.5pt;width:432pt;" fillcolor="#A0A0A0" filled="t" stroked="f" coordsize="21600,21600" o:hr="t" o:hrstd="t" o:hralign="center">
            <v:path/>
            <v:fill on="t" focussize="0,0"/>
            <v:stroke on="f"/>
            <v:imagedata o:title=""/>
            <o:lock v:ext="edit"/>
            <w10:wrap type="none"/>
            <w10:anchorlock/>
          </v:rect>
        </w:pict>
      </w:r>
    </w:p>
    <w:p w14:paraId="79C42ABD">
      <w:pPr>
        <w:pStyle w:val="3"/>
        <w:keepNext w:val="0"/>
        <w:keepLines w:val="0"/>
        <w:widowControl/>
        <w:suppressLineNumbers w:val="0"/>
      </w:pPr>
      <w:r>
        <w:t>5. Güvenlik ve Uzun Süreli Kullanım</w:t>
      </w:r>
    </w:p>
    <w:p w14:paraId="025A4415">
      <w:pPr>
        <w:pStyle w:val="10"/>
        <w:keepNext w:val="0"/>
        <w:keepLines w:val="0"/>
        <w:widowControl/>
        <w:suppressLineNumbers w:val="0"/>
      </w:pPr>
      <w:r>
        <w:t>Sistem tasarımında aşağıdaki sınırlamalar bilinçli olarak uygulanmıştır:</w:t>
      </w:r>
    </w:p>
    <w:p w14:paraId="2267B36E">
      <w:pPr>
        <w:pStyle w:val="10"/>
        <w:keepNext w:val="0"/>
        <w:keepLines w:val="0"/>
        <w:widowControl/>
        <w:suppressLineNumbers w:val="0"/>
        <w:ind w:left="720"/>
      </w:pPr>
      <w:r>
        <w:t>Sabit düşük frekanslı tonlar kullanılmaz</w:t>
      </w:r>
    </w:p>
    <w:p w14:paraId="5A102B0F">
      <w:pPr>
        <w:pStyle w:val="10"/>
        <w:keepNext w:val="0"/>
        <w:keepLines w:val="0"/>
        <w:widowControl/>
        <w:suppressLineNumbers w:val="0"/>
        <w:ind w:left="720"/>
      </w:pPr>
      <w:r>
        <w:t>Ani geçişler ve keskin transientler engellenir</w:t>
      </w:r>
    </w:p>
    <w:p w14:paraId="5FFB3BDC">
      <w:pPr>
        <w:pStyle w:val="10"/>
        <w:keepNext w:val="0"/>
        <w:keepLines w:val="0"/>
        <w:widowControl/>
        <w:suppressLineNumbers w:val="0"/>
        <w:ind w:left="720"/>
      </w:pPr>
      <w:r>
        <w:t>Sürekli ritmik uyarım içermez</w:t>
      </w:r>
    </w:p>
    <w:p w14:paraId="7E48940F">
      <w:pPr>
        <w:pStyle w:val="10"/>
        <w:keepNext w:val="0"/>
        <w:keepLines w:val="0"/>
        <w:widowControl/>
        <w:suppressLineNumbers w:val="0"/>
        <w:ind w:left="720"/>
      </w:pPr>
      <w:r>
        <w:t>Ses basınç seviyesi düşük ve eşik-altıdır (</w:t>
      </w:r>
      <w:r>
        <w:rPr>
          <w:rFonts w:hint="default"/>
          <w:lang w:val="tr-TR"/>
        </w:rPr>
        <w:t>---------</w:t>
      </w:r>
      <w:r>
        <w:t xml:space="preserve"> dB SPL)</w:t>
      </w:r>
    </w:p>
    <w:p w14:paraId="3018F475">
      <w:pPr>
        <w:pStyle w:val="10"/>
        <w:keepNext w:val="0"/>
        <w:keepLines w:val="0"/>
        <w:widowControl/>
        <w:suppressLineNumbers w:val="0"/>
      </w:pPr>
      <w:r>
        <w:t>Bu yaklaşım, uzun süreli kullanımda tolerans gelişimi veya aşırı uyarılma riskini minimize etmeyi amaçlamaktadır.</w:t>
      </w:r>
    </w:p>
    <w:p w14:paraId="4A378753">
      <w:pPr>
        <w:keepNext w:val="0"/>
        <w:keepLines w:val="0"/>
        <w:widowControl/>
        <w:suppressLineNumbers w:val="0"/>
      </w:pPr>
      <w:r>
        <w:pict>
          <v:rect id="_x0000_i1033" o:spt="1" style="height:1.5pt;width:432pt;" fillcolor="#A0A0A0" filled="t" stroked="f" coordsize="21600,21600" o:hr="t" o:hrstd="t" o:hralign="center">
            <v:path/>
            <v:fill on="t" focussize="0,0"/>
            <v:stroke on="f"/>
            <v:imagedata o:title=""/>
            <o:lock v:ext="edit"/>
            <w10:wrap type="none"/>
            <w10:anchorlock/>
          </v:rect>
        </w:pict>
      </w:r>
    </w:p>
    <w:p w14:paraId="4AEF2809">
      <w:pPr>
        <w:pStyle w:val="3"/>
        <w:keepNext w:val="0"/>
        <w:keepLines w:val="0"/>
        <w:widowControl/>
        <w:suppressLineNumbers w:val="0"/>
      </w:pPr>
      <w:r>
        <w:t>6. Tartışma</w:t>
      </w:r>
    </w:p>
    <w:p w14:paraId="1D6D54A8">
      <w:pPr>
        <w:pStyle w:val="10"/>
        <w:keepNext w:val="0"/>
        <w:keepLines w:val="0"/>
        <w:widowControl/>
        <w:suppressLineNumbers w:val="0"/>
      </w:pPr>
      <w:r>
        <w:t xml:space="preserve">Bu çalışma, uykuya geçiş sorunlarını klasik “uyaran ekleme” paradigmasının dışına çıkararak, </w:t>
      </w:r>
      <w:r>
        <w:rPr>
          <w:rStyle w:val="11"/>
        </w:rPr>
        <w:t>zamanlama ve eşik düzenlemesi</w:t>
      </w:r>
      <w:r>
        <w:t xml:space="preserve"> perspektifinden ele almaktadır. Önerilen sistem, sinir sistemini uyarmayı değil, uykuya direnç oluşturan mekanizmaların sessizce çözülmesini hedeflemektedir.</w:t>
      </w:r>
    </w:p>
    <w:p w14:paraId="499DDE52">
      <w:pPr>
        <w:pStyle w:val="10"/>
        <w:keepNext w:val="0"/>
        <w:keepLines w:val="0"/>
        <w:widowControl/>
        <w:suppressLineNumbers w:val="0"/>
      </w:pPr>
      <w:r>
        <w:t>Bu yönüyle yaklaşım, müzik terapisi, beyaz gürültü veya periyodik işitsel stimülasyon yöntemlerinden temelde ayrılmaktadır.</w:t>
      </w:r>
    </w:p>
    <w:p w14:paraId="58E34410">
      <w:pPr>
        <w:keepNext w:val="0"/>
        <w:keepLines w:val="0"/>
        <w:widowControl/>
        <w:suppressLineNumbers w:val="0"/>
      </w:pPr>
      <w:r>
        <w:pict>
          <v:rect id="_x0000_i1034" o:spt="1" style="height:1.5pt;width:432pt;" fillcolor="#A0A0A0" filled="t" stroked="f" coordsize="21600,21600" o:hr="t" o:hrstd="t" o:hralign="center">
            <v:path/>
            <v:fill on="t" focussize="0,0"/>
            <v:stroke on="f"/>
            <v:imagedata o:title=""/>
            <o:lock v:ext="edit"/>
            <w10:wrap type="none"/>
            <w10:anchorlock/>
          </v:rect>
        </w:pict>
      </w:r>
    </w:p>
    <w:p w14:paraId="06263822">
      <w:pPr>
        <w:pStyle w:val="3"/>
        <w:keepNext w:val="0"/>
        <w:keepLines w:val="0"/>
        <w:widowControl/>
        <w:suppressLineNumbers w:val="0"/>
      </w:pPr>
      <w:r>
        <w:t>7. Sonuç</w:t>
      </w:r>
    </w:p>
    <w:p w14:paraId="565829EE">
      <w:pPr>
        <w:pStyle w:val="10"/>
        <w:keepNext w:val="0"/>
        <w:keepLines w:val="0"/>
        <w:widowControl/>
        <w:suppressLineNumbers w:val="0"/>
      </w:pPr>
      <w:r>
        <w:t>Bu makalede tanımlanan zamana duyarlı, periyodik olmayan akustik–mekanik rezonans sistemi; uykuya geçişin desteklenmesi ve uyku sürekliliğinin korunması açısından bilimsel olarak uygulanabilir bir nöromodülasyon çerçevesi sunmaktadır. Sistem, farmakolojik olmayan ve kullanıcı etkileşimini minimumda tutan yapısıyla, gelecekte gerçekleştirilecek pilot ve klinik çalışmalar için güçlü bir teknik temel oluşturmaktadır.</w:t>
      </w:r>
    </w:p>
    <w:p w14:paraId="2C7C2C2B">
      <w:pPr>
        <w:keepNext w:val="0"/>
        <w:keepLines w:val="0"/>
        <w:widowControl/>
        <w:suppressLineNumbers w:val="0"/>
      </w:pPr>
      <w:r>
        <w:pict>
          <v:rect id="_x0000_i1035" o:spt="1" style="height:1.5pt;width:432pt;" fillcolor="#A0A0A0" filled="t" stroked="f" coordsize="21600,21600" o:hr="t" o:hrstd="t" o:hralign="center">
            <v:path/>
            <v:fill on="t" focussize="0,0"/>
            <v:stroke on="f"/>
            <v:imagedata o:title=""/>
            <o:lock v:ext="edit"/>
            <w10:wrap type="none"/>
            <w10:anchorlock/>
          </v:rect>
        </w:pict>
      </w:r>
    </w:p>
    <w:p w14:paraId="6E10D08E">
      <w:pPr>
        <w:pStyle w:val="3"/>
        <w:keepNext w:val="0"/>
        <w:keepLines w:val="0"/>
        <w:widowControl/>
        <w:suppressLineNumbers w:val="0"/>
      </w:pPr>
      <w:r>
        <w:t>8. Gelecek Çalışmalar</w:t>
      </w:r>
    </w:p>
    <w:p w14:paraId="2E0AEC09">
      <w:pPr>
        <w:pStyle w:val="10"/>
        <w:keepNext w:val="0"/>
        <w:keepLines w:val="0"/>
        <w:widowControl/>
        <w:suppressLineNumbers w:val="0"/>
        <w:ind w:left="720"/>
      </w:pPr>
      <w:r>
        <w:t>Kontrollü pilot çalışmalar</w:t>
      </w:r>
    </w:p>
    <w:p w14:paraId="61FAA62C">
      <w:pPr>
        <w:pStyle w:val="10"/>
        <w:keepNext w:val="0"/>
        <w:keepLines w:val="0"/>
        <w:widowControl/>
        <w:suppressLineNumbers w:val="0"/>
        <w:ind w:left="720"/>
      </w:pPr>
      <w:r>
        <w:t>HRV ve polisomnografi ile doğrulama</w:t>
      </w:r>
    </w:p>
    <w:p w14:paraId="27E613B2">
      <w:pPr>
        <w:pStyle w:val="10"/>
        <w:keepNext w:val="0"/>
        <w:keepLines w:val="0"/>
        <w:widowControl/>
        <w:suppressLineNumbers w:val="0"/>
        <w:ind w:left="720"/>
      </w:pPr>
      <w:r>
        <w:t>Uzun dönem adaptasyon analizleri</w:t>
      </w:r>
    </w:p>
    <w:p w14:paraId="627DA172">
      <w:pPr>
        <w:pStyle w:val="10"/>
        <w:keepNext w:val="0"/>
        <w:keepLines w:val="0"/>
        <w:widowControl/>
        <w:suppressLineNumbers w:val="0"/>
        <w:ind w:left="720"/>
      </w:pPr>
      <w:r>
        <w:t>Uyku mimarisi üzerindeki etkilerin ayrıntılı incelenmesi</w:t>
      </w:r>
    </w:p>
    <w:p w14:paraId="28270EEE">
      <w:pPr>
        <w:pStyle w:val="10"/>
        <w:keepNext w:val="0"/>
        <w:keepLines w:val="0"/>
        <w:widowControl/>
        <w:suppressLineNumbers w:val="0"/>
        <w:ind w:left="720"/>
      </w:pPr>
    </w:p>
    <w:p w14:paraId="76337FFC">
      <w:pPr>
        <w:pStyle w:val="10"/>
        <w:keepNext w:val="0"/>
        <w:keepLines w:val="0"/>
        <w:widowControl/>
        <w:suppressLineNumbers w:val="0"/>
        <w:ind w:left="720"/>
      </w:pPr>
    </w:p>
    <w:p w14:paraId="593E0A3B">
      <w:pPr>
        <w:pStyle w:val="10"/>
        <w:keepNext w:val="0"/>
        <w:keepLines w:val="0"/>
        <w:widowControl/>
        <w:suppressLineNumbers w:val="0"/>
        <w:ind w:left="720"/>
      </w:pPr>
    </w:p>
    <w:p w14:paraId="410CF007">
      <w:pPr>
        <w:pStyle w:val="10"/>
        <w:keepNext w:val="0"/>
        <w:keepLines w:val="0"/>
        <w:widowControl/>
        <w:suppressLineNumbers w:val="0"/>
        <w:ind w:left="720"/>
      </w:pPr>
    </w:p>
    <w:p w14:paraId="44E6BCE1">
      <w:pPr>
        <w:pStyle w:val="10"/>
        <w:keepNext w:val="0"/>
        <w:keepLines w:val="0"/>
        <w:widowControl/>
        <w:suppressLineNumbers w:val="0"/>
        <w:ind w:left="720"/>
      </w:pPr>
    </w:p>
    <w:p w14:paraId="48BC9E9C">
      <w:pPr>
        <w:pStyle w:val="10"/>
        <w:keepNext w:val="0"/>
        <w:keepLines w:val="0"/>
        <w:widowControl/>
        <w:suppressLineNumbers w:val="0"/>
        <w:ind w:left="720"/>
      </w:pPr>
    </w:p>
    <w:p w14:paraId="08E1DC4C">
      <w:pPr>
        <w:pStyle w:val="10"/>
        <w:keepNext w:val="0"/>
        <w:keepLines w:val="0"/>
        <w:widowControl/>
        <w:suppressLineNumbers w:val="0"/>
        <w:ind w:left="720"/>
      </w:pPr>
    </w:p>
    <w:p w14:paraId="7005FC77">
      <w:pPr>
        <w:pStyle w:val="10"/>
        <w:keepNext w:val="0"/>
        <w:keepLines w:val="0"/>
        <w:widowControl/>
        <w:suppressLineNumbers w:val="0"/>
        <w:ind w:left="720"/>
      </w:pPr>
    </w:p>
    <w:p w14:paraId="6334785F">
      <w:pPr>
        <w:pStyle w:val="10"/>
        <w:keepNext w:val="0"/>
        <w:keepLines w:val="0"/>
        <w:widowControl/>
        <w:suppressLineNumbers w:val="0"/>
        <w:ind w:left="720"/>
      </w:pPr>
    </w:p>
    <w:p w14:paraId="03FBB3A2">
      <w:pPr>
        <w:pStyle w:val="10"/>
        <w:keepNext w:val="0"/>
        <w:keepLines w:val="0"/>
        <w:widowControl/>
        <w:suppressLineNumbers w:val="0"/>
        <w:ind w:left="720"/>
      </w:pPr>
    </w:p>
    <w:p w14:paraId="161D4CB8">
      <w:pPr>
        <w:pStyle w:val="10"/>
        <w:keepNext w:val="0"/>
        <w:keepLines w:val="0"/>
        <w:widowControl/>
        <w:suppressLineNumbers w:val="0"/>
        <w:ind w:left="720"/>
      </w:pPr>
    </w:p>
    <w:p w14:paraId="0ED95709">
      <w:pPr>
        <w:pStyle w:val="10"/>
        <w:keepNext w:val="0"/>
        <w:keepLines w:val="0"/>
        <w:widowControl/>
        <w:suppressLineNumbers w:val="0"/>
        <w:ind w:left="720"/>
      </w:pPr>
    </w:p>
    <w:p w14:paraId="71C8E33D">
      <w:pPr>
        <w:pStyle w:val="10"/>
        <w:keepNext w:val="0"/>
        <w:keepLines w:val="0"/>
        <w:widowControl/>
        <w:suppressLineNumbers w:val="0"/>
        <w:ind w:left="720"/>
      </w:pPr>
    </w:p>
    <w:p w14:paraId="331F5C98">
      <w:pPr>
        <w:pStyle w:val="10"/>
        <w:keepNext w:val="0"/>
        <w:keepLines w:val="0"/>
        <w:widowControl/>
        <w:suppressLineNumbers w:val="0"/>
        <w:ind w:left="720"/>
      </w:pPr>
    </w:p>
    <w:p w14:paraId="7958D7C6">
      <w:pPr>
        <w:pStyle w:val="10"/>
        <w:keepNext w:val="0"/>
        <w:keepLines w:val="0"/>
        <w:widowControl/>
        <w:suppressLineNumbers w:val="0"/>
        <w:ind w:left="720"/>
      </w:pPr>
    </w:p>
    <w:p w14:paraId="5E4B884C">
      <w:pPr>
        <w:pStyle w:val="10"/>
        <w:keepNext w:val="0"/>
        <w:keepLines w:val="0"/>
        <w:widowControl/>
        <w:suppressLineNumbers w:val="0"/>
        <w:ind w:left="720"/>
      </w:pPr>
    </w:p>
    <w:p w14:paraId="1A48CAE7">
      <w:pPr>
        <w:pStyle w:val="10"/>
        <w:keepNext w:val="0"/>
        <w:keepLines w:val="0"/>
        <w:widowControl/>
        <w:suppressLineNumbers w:val="0"/>
        <w:ind w:left="720"/>
      </w:pPr>
    </w:p>
    <w:p w14:paraId="5ACCCE59">
      <w:pPr>
        <w:pStyle w:val="10"/>
        <w:keepNext w:val="0"/>
        <w:keepLines w:val="0"/>
        <w:widowControl/>
        <w:suppressLineNumbers w:val="0"/>
        <w:ind w:left="720"/>
      </w:pPr>
    </w:p>
    <w:p w14:paraId="23F31097">
      <w:pPr>
        <w:pStyle w:val="10"/>
        <w:keepNext w:val="0"/>
        <w:keepLines w:val="0"/>
        <w:widowControl/>
        <w:suppressLineNumbers w:val="0"/>
        <w:ind w:left="720"/>
      </w:pPr>
    </w:p>
    <w:p w14:paraId="3CC111CE">
      <w:pPr>
        <w:bidi w:val="0"/>
        <w:rPr>
          <w:rFonts w:hint="default" w:ascii="Times New Roman Bold" w:hAnsi="Times New Roman Bold" w:cs="Times New Roman Bold"/>
          <w:b/>
          <w:bCs/>
          <w:sz w:val="56"/>
          <w:szCs w:val="56"/>
          <w:lang w:val="tr-TR"/>
        </w:rPr>
      </w:pPr>
      <w:r>
        <w:rPr>
          <w:rFonts w:hint="default" w:ascii="Times New Roman Bold" w:hAnsi="Times New Roman Bold" w:cs="Times New Roman Bold"/>
          <w:b/>
          <w:bCs/>
          <w:sz w:val="56"/>
          <w:szCs w:val="56"/>
        </w:rPr>
        <w:t>Kaynak</w:t>
      </w:r>
      <w:r>
        <w:rPr>
          <w:rFonts w:hint="default" w:ascii="Times New Roman Bold" w:hAnsi="Times New Roman Bold" w:cs="Times New Roman Bold"/>
          <w:b/>
          <w:bCs/>
          <w:sz w:val="56"/>
          <w:szCs w:val="56"/>
          <w:lang w:val="tr-TR"/>
        </w:rPr>
        <w:t>lar</w:t>
      </w:r>
      <w:r>
        <w:rPr>
          <w:rFonts w:hint="default" w:ascii="Times New Roman Regular" w:hAnsi="Times New Roman Regular" w:cs="Times New Roman Regular"/>
          <w:sz w:val="24"/>
          <w:szCs w:val="24"/>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415FD216">
      <w:pPr>
        <w:bidi w:val="0"/>
        <w:rPr>
          <w:rFonts w:hint="default" w:ascii="Times New Roman Regular" w:hAnsi="Times New Roman Regular" w:cs="Times New Roman Regular"/>
          <w:sz w:val="24"/>
          <w:szCs w:val="24"/>
        </w:rPr>
      </w:pPr>
    </w:p>
    <w:p w14:paraId="70D30FD5">
      <w:pPr>
        <w:numPr>
          <w:ilvl w:val="0"/>
          <w:numId w:val="1"/>
        </w:numPr>
        <w:bidi w:val="0"/>
        <w:rPr>
          <w:rFonts w:hint="default" w:ascii="Times New Roman Bold" w:hAnsi="Times New Roman Bold" w:cs="Times New Roman Bold"/>
          <w:b/>
          <w:bCs/>
          <w:sz w:val="24"/>
          <w:szCs w:val="24"/>
        </w:rPr>
      </w:pPr>
      <w:r>
        <w:rPr>
          <w:rFonts w:hint="default" w:ascii="Times New Roman Bold" w:hAnsi="Times New Roman Bold" w:cs="Times New Roman Bold"/>
          <w:b/>
          <w:bCs/>
          <w:sz w:val="24"/>
          <w:szCs w:val="24"/>
        </w:rPr>
        <w:t>Uykuya Geçiş ve Kortikal Uyarılma</w:t>
      </w:r>
    </w:p>
    <w:p w14:paraId="3CB3A6EF">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Hypothalamic regulation of sleep and circadian rhythms.</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Nature. 2005;437(7063):1257–1263.</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PMID: 16251950</w:t>
      </w:r>
    </w:p>
    <w:p w14:paraId="475A9FC2">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Control of sleep and wakefulness.</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Physiological Reviews. 2012;92(3):1087–1187.</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PMID: 22811426</w:t>
      </w:r>
    </w:p>
    <w:p w14:paraId="7990E014">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Thalamocortical oscillations in the sleeping and aroused brain.</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Science. 1993;262(5134):679–685.</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PMID: 8235588</w:t>
      </w:r>
    </w:p>
    <w:p w14:paraId="31580D1B">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5ECA69E3">
      <w:pPr>
        <w:bidi w:val="0"/>
        <w:rPr>
          <w:rFonts w:hint="default" w:ascii="Times New Roman Regular" w:hAnsi="Times New Roman Regular" w:cs="Times New Roman Regular"/>
          <w:sz w:val="24"/>
          <w:szCs w:val="24"/>
        </w:rPr>
      </w:pPr>
    </w:p>
    <w:p w14:paraId="4EB37BF2">
      <w:pPr>
        <w:bidi w:val="0"/>
        <w:rPr>
          <w:rFonts w:hint="default" w:ascii="Times New Roman Bold" w:hAnsi="Times New Roman Bold" w:cs="Times New Roman Bold"/>
          <w:b/>
          <w:bCs/>
          <w:sz w:val="24"/>
          <w:szCs w:val="24"/>
        </w:rPr>
      </w:pPr>
      <w:r>
        <w:rPr>
          <w:rFonts w:hint="default" w:ascii="Times New Roman Bold" w:hAnsi="Times New Roman Bold" w:cs="Times New Roman Bold"/>
          <w:b/>
          <w:bCs/>
          <w:sz w:val="24"/>
          <w:szCs w:val="24"/>
        </w:rPr>
        <w:t>2. Periyodisite, Öngörücü Kodlama ve Uyaran Takibi</w:t>
      </w:r>
    </w:p>
    <w:p w14:paraId="35209912">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The free-energy principle: a unified brain theory?</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Nature Reviews Neuroscience. 2010;11(2):127–138.</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PMID: 20068583</w:t>
      </w:r>
    </w:p>
    <w:p w14:paraId="075C9F01">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Cortical oscillations and sensory predictions.</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Trends in Cognitive Sciences. 2012;16(7):390–398.</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PMID: 22682813</w:t>
      </w:r>
    </w:p>
    <w:p w14:paraId="57D5077F">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The temporal structures and functional significance of scale-free brain activity.</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Neuron. 2010;66(3):353–369.</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PMID: 20471349</w:t>
      </w:r>
    </w:p>
    <w:p w14:paraId="12369909">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3CEF3194">
      <w:pPr>
        <w:numPr>
          <w:ilvl w:val="0"/>
          <w:numId w:val="1"/>
        </w:numPr>
        <w:bidi w:val="0"/>
        <w:ind w:left="0" w:leftChars="0" w:firstLine="0" w:firstLineChars="0"/>
        <w:rPr>
          <w:rFonts w:hint="default" w:ascii="Times New Roman Bold" w:hAnsi="Times New Roman Bold" w:cs="Times New Roman Bold"/>
          <w:b/>
          <w:bCs/>
          <w:sz w:val="24"/>
          <w:szCs w:val="24"/>
        </w:rPr>
      </w:pPr>
      <w:r>
        <w:rPr>
          <w:rFonts w:hint="default" w:ascii="Times New Roman Bold" w:hAnsi="Times New Roman Bold" w:cs="Times New Roman Bold"/>
          <w:b/>
          <w:bCs/>
          <w:sz w:val="24"/>
          <w:szCs w:val="24"/>
        </w:rPr>
        <w:t>İşitsel Uyaranlar ve Uyku Dinamikleri</w:t>
      </w:r>
    </w:p>
    <w:p w14:paraId="2A33C87D">
      <w:pPr>
        <w:numPr>
          <w:numId w:val="0"/>
        </w:numPr>
        <w:bidi w:val="0"/>
        <w:ind w:leftChars="0"/>
        <w:rPr>
          <w:rFonts w:hint="default" w:ascii="Times New Roman Bold" w:hAnsi="Times New Roman Bold" w:cs="Times New Roman Bold"/>
          <w:b/>
          <w:bCs/>
          <w:sz w:val="24"/>
          <w:szCs w:val="24"/>
        </w:rPr>
      </w:pPr>
    </w:p>
    <w:p w14:paraId="3CF36FA9">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Auditory closed-loop stimulation of the sleep slow oscillation enhances memory.</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Neuron. 2013;78(3):545–553.</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PMID: 23583623</w:t>
      </w:r>
    </w:p>
    <w:p w14:paraId="332EF5B0">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Auditory closed-loop stimulation of EEG slow oscillations strengthens sleep and memory.</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Brain Stimulation. 2017;10(1):129–138.</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 xml:space="preserve">PMID: 29215045 PMCID: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"https://pmc.ncbi.nlm.nih.gov/articles/PMC5719447/" \t "/Users/imacmurathocam/Documents\\x/_blank" </w:instrText>
      </w:r>
      <w:r>
        <w:rPr>
          <w:rFonts w:hint="default" w:ascii="Times New Roman Regular" w:hAnsi="Times New Roman Regular" w:cs="Times New Roman Regular"/>
          <w:sz w:val="24"/>
          <w:szCs w:val="24"/>
        </w:rPr>
        <w:fldChar w:fldCharType="separate"/>
      </w:r>
      <w:r>
        <w:rPr>
          <w:rFonts w:hint="default" w:ascii="Times New Roman Regular" w:hAnsi="Times New Roman Regular" w:cs="Times New Roman Regular"/>
          <w:sz w:val="24"/>
          <w:szCs w:val="24"/>
        </w:rPr>
        <w:t xml:space="preserve">PMC5719447 </w:t>
      </w:r>
      <w:r>
        <w:rPr>
          <w:rFonts w:hint="default" w:ascii="Times New Roman Regular" w:hAnsi="Times New Roman Regular" w:cs="Times New Roman Regular"/>
          <w:sz w:val="24"/>
          <w:szCs w:val="24"/>
        </w:rPr>
        <w:fldChar w:fldCharType="end"/>
      </w:r>
      <w:r>
        <w:rPr>
          <w:rFonts w:hint="default" w:ascii="Times New Roman Regular" w:hAnsi="Times New Roman Regular" w:cs="Times New Roman Regular"/>
          <w:sz w:val="24"/>
          <w:szCs w:val="24"/>
        </w:rPr>
        <w:t xml:space="preserve">DOI: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"https://doi.org/10.1038/s41467-017-02170-3" \t "/Users/imacmurathocam/Documents\\x/_blank" </w:instrText>
      </w:r>
      <w:r>
        <w:rPr>
          <w:rFonts w:hint="default" w:ascii="Times New Roman Regular" w:hAnsi="Times New Roman Regular" w:cs="Times New Roman Regular"/>
          <w:sz w:val="24"/>
          <w:szCs w:val="24"/>
        </w:rPr>
        <w:fldChar w:fldCharType="separate"/>
      </w:r>
      <w:r>
        <w:rPr>
          <w:rFonts w:hint="default" w:ascii="Times New Roman Regular" w:hAnsi="Times New Roman Regular" w:cs="Times New Roman Regular"/>
          <w:sz w:val="24"/>
          <w:szCs w:val="24"/>
        </w:rPr>
        <w:t xml:space="preserve">10.1038/s41467-017-02170-3 </w:t>
      </w:r>
      <w:r>
        <w:rPr>
          <w:rFonts w:hint="default" w:ascii="Times New Roman Regular" w:hAnsi="Times New Roman Regular" w:cs="Times New Roman Regular"/>
          <w:sz w:val="24"/>
          <w:szCs w:val="24"/>
        </w:rPr>
        <w:fldChar w:fldCharType="end"/>
      </w:r>
    </w:p>
    <w:p w14:paraId="00AB5D30">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Not: Bu çalışmalar periyodik ve faz kilitleyici yaklaşımları temsil eder; makaledeki sistem bu yaklaşımlardan bilinçli olarak ayrılmaktadır.</w:t>
      </w:r>
    </w:p>
    <w:p w14:paraId="288A5131">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4DA5008E">
      <w:pPr>
        <w:bidi w:val="0"/>
        <w:rPr>
          <w:rFonts w:hint="default" w:ascii="Times New Roman Regular" w:hAnsi="Times New Roman Regular" w:cs="Times New Roman Regular"/>
          <w:sz w:val="24"/>
          <w:szCs w:val="24"/>
        </w:rPr>
      </w:pPr>
    </w:p>
    <w:p w14:paraId="09F30C7C">
      <w:pPr>
        <w:numPr>
          <w:ilvl w:val="0"/>
          <w:numId w:val="1"/>
        </w:numPr>
        <w:bidi w:val="0"/>
        <w:ind w:left="0" w:leftChars="0" w:firstLine="0" w:firstLineChars="0"/>
        <w:rPr>
          <w:rFonts w:hint="default" w:ascii="Times New Roman Bold" w:hAnsi="Times New Roman Bold" w:cs="Times New Roman Bold"/>
          <w:b/>
          <w:bCs/>
          <w:sz w:val="24"/>
          <w:szCs w:val="24"/>
        </w:rPr>
      </w:pPr>
      <w:r>
        <w:rPr>
          <w:rFonts w:hint="default" w:ascii="Times New Roman Bold" w:hAnsi="Times New Roman Bold" w:cs="Times New Roman Bold"/>
          <w:b/>
          <w:bCs/>
          <w:sz w:val="24"/>
          <w:szCs w:val="24"/>
        </w:rPr>
        <w:t>Gürültü, Non-Periyodik Uyaranlar ve Uyku</w:t>
      </w:r>
    </w:p>
    <w:p w14:paraId="3A0F2C71">
      <w:pPr>
        <w:numPr>
          <w:numId w:val="0"/>
        </w:numPr>
        <w:bidi w:val="0"/>
        <w:ind w:leftChars="0"/>
        <w:rPr>
          <w:rFonts w:hint="default" w:ascii="Times New Roman Bold" w:hAnsi="Times New Roman Bold" w:cs="Times New Roman Bold"/>
          <w:b/>
          <w:bCs/>
          <w:sz w:val="24"/>
          <w:szCs w:val="24"/>
        </w:rPr>
      </w:pPr>
    </w:p>
    <w:p w14:paraId="1CC1A907">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The effects of white noise on sleep and duration in individuals living in a high noise environment in New York City </w:t>
      </w:r>
    </w:p>
    <w:p w14:paraId="63D51CE7">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PMID: 34049045 </w:t>
      </w:r>
    </w:p>
    <w:p w14:paraId="035D00B7">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DOI: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"https://doi.org/10.1016/j.sleep.2021.03.031" \t "/Users/imacmurathocam/Documents\\x/_blank" </w:instrText>
      </w:r>
      <w:r>
        <w:rPr>
          <w:rFonts w:hint="default" w:ascii="Times New Roman Regular" w:hAnsi="Times New Roman Regular" w:cs="Times New Roman Regular"/>
          <w:sz w:val="24"/>
          <w:szCs w:val="24"/>
        </w:rPr>
        <w:fldChar w:fldCharType="separate"/>
      </w:r>
      <w:r>
        <w:rPr>
          <w:rFonts w:hint="default" w:ascii="Times New Roman Regular" w:hAnsi="Times New Roman Regular" w:cs="Times New Roman Regular"/>
          <w:sz w:val="24"/>
          <w:szCs w:val="24"/>
        </w:rPr>
        <w:t xml:space="preserve">10.1016/j.sleep.2021.03.031 </w:t>
      </w:r>
      <w:r>
        <w:rPr>
          <w:rFonts w:hint="default" w:ascii="Times New Roman Regular" w:hAnsi="Times New Roman Regular" w:cs="Times New Roman Regular"/>
          <w:sz w:val="24"/>
          <w:szCs w:val="24"/>
        </w:rPr>
        <w:fldChar w:fldCharType="end"/>
      </w:r>
    </w:p>
    <w:p w14:paraId="1C38570A">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Sleep Medicine Clinics. 2013;8(3):341–354.</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PMID: 23997635</w:t>
      </w:r>
    </w:p>
    <w:p w14:paraId="794EF2DB">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The influence of white noise on sleep in subjects exposed to ICU noise.</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Sleep Medicine. 2005;6(5):423–428.</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 xml:space="preserve">PMID: PMID: 16139772 DOI: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"https://doi.org/10.1016/j.sleep.2004.12.004" \t "/Users/imacmurathocam/Documents\\x/_blank" </w:instrText>
      </w:r>
      <w:r>
        <w:rPr>
          <w:rFonts w:hint="default" w:ascii="Times New Roman Regular" w:hAnsi="Times New Roman Regular" w:cs="Times New Roman Regular"/>
          <w:sz w:val="24"/>
          <w:szCs w:val="24"/>
        </w:rPr>
        <w:fldChar w:fldCharType="separate"/>
      </w:r>
      <w:r>
        <w:rPr>
          <w:rFonts w:hint="default" w:ascii="Times New Roman Regular" w:hAnsi="Times New Roman Regular" w:cs="Times New Roman Regular"/>
          <w:sz w:val="24"/>
          <w:szCs w:val="24"/>
        </w:rPr>
        <w:t xml:space="preserve">10.1016/j.sleep.2004.12.004 </w:t>
      </w:r>
      <w:r>
        <w:rPr>
          <w:rFonts w:hint="default" w:ascii="Times New Roman Regular" w:hAnsi="Times New Roman Regular" w:cs="Times New Roman Regular"/>
          <w:sz w:val="24"/>
          <w:szCs w:val="24"/>
        </w:rPr>
        <w:fldChar w:fldCharType="end"/>
      </w:r>
    </w:p>
    <w:p w14:paraId="0160AF9C">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50B7C058">
      <w:pPr>
        <w:bidi w:val="0"/>
        <w:rPr>
          <w:rFonts w:hint="default" w:ascii="Times New Roman Bold" w:hAnsi="Times New Roman Bold" w:cs="Times New Roman Bold"/>
          <w:b/>
          <w:bCs/>
          <w:sz w:val="24"/>
          <w:szCs w:val="24"/>
        </w:rPr>
      </w:pPr>
    </w:p>
    <w:p w14:paraId="63F9F200">
      <w:pPr>
        <w:bidi w:val="0"/>
        <w:rPr>
          <w:rFonts w:hint="default" w:ascii="Times New Roman Bold" w:hAnsi="Times New Roman Bold" w:cs="Times New Roman Bold"/>
          <w:b/>
          <w:bCs/>
          <w:sz w:val="24"/>
          <w:szCs w:val="24"/>
        </w:rPr>
      </w:pPr>
      <w:r>
        <w:rPr>
          <w:rFonts w:hint="default" w:ascii="Times New Roman Bold" w:hAnsi="Times New Roman Bold" w:cs="Times New Roman Bold"/>
          <w:b/>
          <w:bCs/>
          <w:sz w:val="24"/>
          <w:szCs w:val="24"/>
        </w:rPr>
        <w:t>5. Otonom Sinir Sistemi ve Uyku</w:t>
      </w:r>
    </w:p>
    <w:p w14:paraId="3398BC9D">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A meta-analysis of heart rate variability and neuroimaging studies.</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Neuroscience &amp; Biobehavioral Reviews. 2012;36(2):747–756.</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PMID: 22178086</w:t>
      </w:r>
    </w:p>
    <w:p w14:paraId="41E465DD">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Increased sympathetic and decreased parasympathetic cardiovascular modulation in normal humans with acute sleep deprivation.</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Journal of Applied Physiology. 2005;98(6):2024–2032.</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PMID: 15677728</w:t>
      </w:r>
    </w:p>
    <w:p w14:paraId="1A717A4F">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45C37E4C">
      <w:pPr>
        <w:bidi w:val="0"/>
        <w:rPr>
          <w:rFonts w:hint="default" w:ascii="Times New Roman Regular" w:hAnsi="Times New Roman Regular" w:cs="Times New Roman Regular"/>
          <w:sz w:val="24"/>
          <w:szCs w:val="24"/>
        </w:rPr>
      </w:pPr>
    </w:p>
    <w:p w14:paraId="163630C4">
      <w:pPr>
        <w:bidi w:val="0"/>
        <w:rPr>
          <w:rFonts w:hint="default" w:ascii="Times New Roman Bold" w:hAnsi="Times New Roman Bold" w:cs="Times New Roman Bold"/>
          <w:b/>
          <w:bCs/>
          <w:sz w:val="24"/>
          <w:szCs w:val="24"/>
        </w:rPr>
      </w:pPr>
      <w:r>
        <w:rPr>
          <w:rFonts w:hint="default" w:ascii="Times New Roman Bold" w:hAnsi="Times New Roman Bold" w:cs="Times New Roman Bold"/>
          <w:b/>
          <w:bCs/>
          <w:sz w:val="24"/>
          <w:szCs w:val="24"/>
        </w:rPr>
        <w:t>6. Uyku Mimarisinin Korunması ve Farmakolojik Olmayan Yaklaşımlar</w:t>
      </w:r>
    </w:p>
    <w:p w14:paraId="7700677A">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Psychiatric disorders and sleep.</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Neurologic Clinics. 2012;30(4):1389–1413.</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 xml:space="preserve">PMID: PMID: 23099143 PMCID: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"https://pmc.ncbi.nlm.nih.gov/articles/PMC3493205/" \t "/Users/imacmurathocam/Documents\\x/_blank" </w:instrText>
      </w:r>
      <w:r>
        <w:rPr>
          <w:rFonts w:hint="default" w:ascii="Times New Roman Regular" w:hAnsi="Times New Roman Regular" w:cs="Times New Roman Regular"/>
          <w:sz w:val="24"/>
          <w:szCs w:val="24"/>
        </w:rPr>
        <w:fldChar w:fldCharType="separate"/>
      </w:r>
      <w:r>
        <w:rPr>
          <w:rFonts w:hint="default" w:ascii="Times New Roman Regular" w:hAnsi="Times New Roman Regular" w:cs="Times New Roman Regular"/>
          <w:sz w:val="24"/>
          <w:szCs w:val="24"/>
        </w:rPr>
        <w:t xml:space="preserve">PMC3493205 </w:t>
      </w:r>
      <w:r>
        <w:rPr>
          <w:rFonts w:hint="default" w:ascii="Times New Roman Regular" w:hAnsi="Times New Roman Regular" w:cs="Times New Roman Regular"/>
          <w:sz w:val="24"/>
          <w:szCs w:val="24"/>
        </w:rPr>
        <w:fldChar w:fldCharType="end"/>
      </w:r>
      <w:r>
        <w:rPr>
          <w:rFonts w:hint="default" w:ascii="Times New Roman Regular" w:hAnsi="Times New Roman Regular" w:cs="Times New Roman Regular"/>
          <w:sz w:val="24"/>
          <w:szCs w:val="24"/>
        </w:rPr>
        <w:t xml:space="preserve">DOI: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"https://doi.org/10.1016/j.ncl.2012.08.018" \t "/Users/imacmurathocam/Documents\\x/_blank" </w:instrText>
      </w:r>
      <w:r>
        <w:rPr>
          <w:rFonts w:hint="default" w:ascii="Times New Roman Regular" w:hAnsi="Times New Roman Regular" w:cs="Times New Roman Regular"/>
          <w:sz w:val="24"/>
          <w:szCs w:val="24"/>
        </w:rPr>
        <w:fldChar w:fldCharType="separate"/>
      </w:r>
      <w:r>
        <w:rPr>
          <w:rFonts w:hint="default" w:ascii="Times New Roman Regular" w:hAnsi="Times New Roman Regular" w:cs="Times New Roman Regular"/>
          <w:sz w:val="24"/>
          <w:szCs w:val="24"/>
        </w:rPr>
        <w:t xml:space="preserve">10.1016/j.ncl.2012.08.018 </w:t>
      </w:r>
      <w:r>
        <w:rPr>
          <w:rFonts w:hint="default" w:ascii="Times New Roman Regular" w:hAnsi="Times New Roman Regular" w:cs="Times New Roman Regular"/>
          <w:sz w:val="24"/>
          <w:szCs w:val="24"/>
        </w:rPr>
        <w:fldChar w:fldCharType="end"/>
      </w:r>
    </w:p>
    <w:p w14:paraId="10E97727">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The hyperarousal model of insomnia: a review.</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Sleep Medicine Reviews. 2010;14(1):19–31.</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PMID: 19481481</w:t>
      </w:r>
    </w:p>
    <w:p w14:paraId="2BC008E9">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47DFDC44">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7. Kavramsal ve Kuramsal Çerçeve Buzsáki G.</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Rhythms of the Brain.</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Oxford University Press. 2006.</w:t>
      </w:r>
      <w:r>
        <w:rPr>
          <w:rFonts w:hint="default" w:ascii="Times New Roman Regular" w:hAnsi="Times New Roman Regular" w:cs="Times New Roman Regular"/>
          <w:sz w:val="24"/>
          <w:szCs w:val="24"/>
        </w:rPr>
        <w:br w:type="textWrapping"/>
      </w:r>
    </w:p>
    <w:bookmarkEnd w:id="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等线">
    <w:altName w:val="宋体-简"/>
    <w:panose1 w:val="00000000000000000000"/>
    <w:charset w:val="86"/>
    <w:family w:val="auto"/>
    <w:pitch w:val="default"/>
    <w:sig w:usb0="00000000" w:usb1="00000000" w:usb2="00000000" w:usb3="00000000" w:csb0="00000000" w:csb1="00000000"/>
  </w:font>
  <w:font w:name="等线">
    <w:altName w:val="宋体-简"/>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黑体-简">
    <w:panose1 w:val="00000000000000000000"/>
    <w:charset w:val="86"/>
    <w:family w:val="auto"/>
    <w:pitch w:val="default"/>
    <w:sig w:usb0="8000002F" w:usb1="0800004A" w:usb2="00000000" w:usb3="00000000" w:csb0="203E0000" w:csb1="00000000"/>
  </w:font>
  <w:font w:name="SimSun">
    <w:altName w:val="宋体-简"/>
    <w:panose1 w:val="02010600030101010101"/>
    <w:charset w:val="86"/>
    <w:family w:val="roman"/>
    <w:pitch w:val="variable"/>
    <w:sig w:usb0="00000003" w:usb1="288F0000" w:usb2="00000016" w:usb3="00000000" w:csb0="00040001" w:csb1="00000000"/>
  </w:font>
  <w:font w:name="Symbol">
    <w:altName w:val="Kingsoft Sign"/>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603050405020304"/>
    <w:charset w:val="00"/>
    <w:family w:val="auto"/>
    <w:pitch w:val="default"/>
    <w:sig w:usb0="E0002AEF" w:usb1="C0007841" w:usb2="00000009" w:usb3="00000000" w:csb0="400001FF" w:csb1="FFFF0000"/>
  </w:font>
  <w:font w:name="Times New Roman Bold">
    <w:panose1 w:val="02020603050405020304"/>
    <w:charset w:val="00"/>
    <w:family w:val="auto"/>
    <w:pitch w:val="default"/>
    <w:sig w:usb0="E0002AEF" w:usb1="C0007841"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EAE6C"/>
    <w:multiLevelType w:val="singleLevel"/>
    <w:tmpl w:val="F6FEAE6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AEF0E7"/>
    <w:rsid w:val="D54F7181"/>
    <w:rsid w:val="E35789F3"/>
    <w:rsid w:val="FDAEF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basedOn w:val="1"/>
    <w:next w:val="1"/>
    <w:unhideWhenUsed/>
    <w:qFormat/>
    <w:uiPriority w:val="0"/>
    <w:pPr>
      <w:keepNext/>
      <w:keepLines/>
      <w:spacing w:before="280" w:after="290" w:line="376" w:lineRule="auto"/>
      <w:outlineLvl w:val="3"/>
    </w:pPr>
    <w:rPr>
      <w:b/>
      <w:bCs/>
      <w:sz w:val="28"/>
      <w:szCs w:val="28"/>
    </w:rPr>
  </w:style>
  <w:style w:type="character" w:default="1" w:styleId="6">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character" w:styleId="8">
    <w:name w:val="Emphasis"/>
    <w:basedOn w:val="6"/>
    <w:qFormat/>
    <w:uiPriority w:val="0"/>
    <w:rPr>
      <w:i/>
      <w:iCs/>
    </w:rPr>
  </w:style>
  <w:style w:type="character" w:styleId="9">
    <w:name w:val="Hyperlink"/>
    <w:basedOn w:val="6"/>
    <w:uiPriority w:val="0"/>
    <w:rPr>
      <w:color w:val="0000FF"/>
      <w:u w:val="single"/>
    </w:rPr>
  </w:style>
  <w:style w:type="paragraph" w:styleId="10">
    <w:name w:val="Normal (Web)"/>
    <w:uiPriority w:val="0"/>
    <w:pPr>
      <w:spacing w:before="0" w:beforeAutospacing="1" w:after="0" w:afterAutospacing="1"/>
      <w:ind w:left="0" w:right="0"/>
      <w:jc w:val="left"/>
    </w:pPr>
    <w:rPr>
      <w:kern w:val="0"/>
      <w:sz w:val="24"/>
      <w:szCs w:val="24"/>
      <w:lang w:val="en-US" w:eastAsia="zh-CN" w:bidi="ar"/>
    </w:rPr>
  </w:style>
  <w:style w:type="character" w:styleId="11">
    <w:name w:val="Strong"/>
    <w:basedOn w:val="6"/>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61</TotalTime>
  <ScaleCrop>false</ScaleCrop>
  <LinksUpToDate>false</LinksUpToDate>
  <CharactersWithSpaces>0</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2026-01-28T14:01:00Z</dcterms:created>
  <dc:creator>ÖZDEMİR</dc:creator>
  <cp:lastModifiedBy>ÖZDEMİR</cp:lastModifiedBy>
  <dcterms:modified xsi:type="dcterms:W3CDTF">2026-01-28T15:04:20Z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74BEBD79FB0FFBC5C9F57969699C47DA_43</vt:lpwstr>
  </property>
</Properties>
</file>